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06D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832B36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832B3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06D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EC1FF4" w:rsidRDefault="00550D92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</w:t>
      </w:r>
    </w:p>
    <w:p w:rsidR="00EC1FF4" w:rsidRDefault="00A062FC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поділу земельної ділянки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</w:t>
      </w:r>
    </w:p>
    <w:p w:rsidR="008D6F66" w:rsidRDefault="008D6F66" w:rsidP="008D6F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ради, земельні 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під громадськими</w:t>
      </w:r>
    </w:p>
    <w:p w:rsidR="00751993" w:rsidRDefault="00751993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сіножатями  та громадськими пасовищами  в межах с. Слобода –</w:t>
      </w:r>
    </w:p>
    <w:p w:rsidR="00EC1FF4" w:rsidRDefault="00751993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на території Якушинецької територіальної </w:t>
      </w:r>
    </w:p>
    <w:p w:rsidR="00EC1FF4" w:rsidRPr="006D6993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 Вінницької області</w:t>
      </w:r>
    </w:p>
    <w:p w:rsidR="00832B36" w:rsidRPr="00A62667" w:rsidRDefault="00550D92" w:rsidP="00A626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ьної ділянки,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під громадськими сіножатями та громадськими пасовищами,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 Слобода - </w:t>
      </w:r>
      <w:proofErr w:type="spellStart"/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на території Якушинецької територіальної громади 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Вінницького району, Вінницької області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сцеве самоврядування в Україні»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64F5D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 xml:space="preserve">нки </w:t>
      </w:r>
      <w:r w:rsidR="00751993">
        <w:rPr>
          <w:color w:val="000000"/>
          <w:sz w:val="28"/>
          <w:szCs w:val="28"/>
          <w:lang w:val="uk-UA"/>
        </w:rPr>
        <w:t>кадастровий номер 0520683300:05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7656D0" w:rsidRPr="0059706C">
        <w:rPr>
          <w:color w:val="000000"/>
          <w:sz w:val="28"/>
          <w:szCs w:val="28"/>
          <w:lang w:val="uk-UA"/>
        </w:rPr>
        <w:t>0</w:t>
      </w:r>
      <w:r w:rsidR="00751993">
        <w:rPr>
          <w:color w:val="000000"/>
          <w:sz w:val="28"/>
          <w:szCs w:val="28"/>
          <w:lang w:val="uk-UA"/>
        </w:rPr>
        <w:t xml:space="preserve">1:0065, площею 16,2948га </w:t>
      </w:r>
      <w:r w:rsidR="00E64F5D">
        <w:rPr>
          <w:color w:val="000000"/>
          <w:sz w:val="28"/>
          <w:szCs w:val="28"/>
          <w:lang w:val="uk-UA"/>
        </w:rPr>
        <w:t xml:space="preserve">земельні ділянки під громадськими сіножатями та громадськими пасовищами </w:t>
      </w:r>
      <w:r w:rsidR="007656D0" w:rsidRPr="0059706C">
        <w:rPr>
          <w:color w:val="000000"/>
          <w:sz w:val="28"/>
          <w:szCs w:val="28"/>
          <w:lang w:val="uk-UA"/>
        </w:rPr>
        <w:t>на території Якушинецької т</w:t>
      </w:r>
      <w:r w:rsidR="0059706C" w:rsidRPr="0059706C">
        <w:rPr>
          <w:color w:val="000000"/>
          <w:sz w:val="28"/>
          <w:szCs w:val="28"/>
          <w:lang w:val="uk-UA"/>
        </w:rPr>
        <w:t>ериторіальної громади</w:t>
      </w:r>
      <w:r w:rsidR="00A17C06">
        <w:rPr>
          <w:color w:val="000000"/>
          <w:sz w:val="28"/>
          <w:szCs w:val="28"/>
          <w:lang w:val="uk-UA"/>
        </w:rPr>
        <w:t>, Вінницька облас</w:t>
      </w:r>
      <w:r w:rsidR="00F90A2F">
        <w:rPr>
          <w:color w:val="000000"/>
          <w:sz w:val="28"/>
          <w:szCs w:val="28"/>
          <w:lang w:val="uk-UA"/>
        </w:rPr>
        <w:t>ть, Вінницький район</w:t>
      </w:r>
      <w:r w:rsidR="00E64F5D">
        <w:rPr>
          <w:color w:val="000000"/>
          <w:sz w:val="28"/>
          <w:szCs w:val="28"/>
          <w:lang w:val="uk-UA"/>
        </w:rPr>
        <w:t xml:space="preserve">  в межах с. Слобода - </w:t>
      </w:r>
      <w:proofErr w:type="spellStart"/>
      <w:r w:rsidR="00E64F5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64F5D">
        <w:rPr>
          <w:color w:val="000000"/>
          <w:sz w:val="28"/>
          <w:szCs w:val="28"/>
          <w:lang w:val="uk-UA"/>
        </w:rPr>
        <w:t>, на чотири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</w:t>
      </w:r>
    </w:p>
    <w:p w:rsidR="0059706C" w:rsidRDefault="0085788F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</w:t>
      </w:r>
      <w:r w:rsidR="00F90A2F">
        <w:rPr>
          <w:color w:val="000000"/>
          <w:sz w:val="28"/>
          <w:szCs w:val="28"/>
          <w:lang w:val="uk-UA"/>
        </w:rPr>
        <w:t>ілянка</w:t>
      </w:r>
      <w:r w:rsidR="00032AD8">
        <w:rPr>
          <w:color w:val="000000"/>
          <w:sz w:val="28"/>
          <w:szCs w:val="28"/>
          <w:lang w:val="uk-UA"/>
        </w:rPr>
        <w:t xml:space="preserve">  №1</w:t>
      </w:r>
      <w:r w:rsidR="00F90A2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</w:t>
      </w:r>
      <w:r w:rsidR="00F90A2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 xml:space="preserve"> </w:t>
      </w:r>
      <w:r w:rsidR="00682A45">
        <w:rPr>
          <w:color w:val="000000"/>
          <w:sz w:val="28"/>
          <w:szCs w:val="28"/>
          <w:lang w:val="uk-UA"/>
        </w:rPr>
        <w:t>0520683300:05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682A45">
        <w:rPr>
          <w:color w:val="000000"/>
          <w:sz w:val="28"/>
          <w:szCs w:val="28"/>
          <w:lang w:val="uk-UA"/>
        </w:rPr>
        <w:t>1:0085</w:t>
      </w:r>
      <w:r>
        <w:rPr>
          <w:color w:val="000000"/>
          <w:sz w:val="28"/>
          <w:szCs w:val="28"/>
          <w:lang w:val="uk-UA"/>
        </w:rPr>
        <w:t xml:space="preserve">,  площею </w:t>
      </w:r>
      <w:r w:rsidR="00682A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6,4525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>;</w:t>
      </w:r>
    </w:p>
    <w:p w:rsidR="00682A45" w:rsidRDefault="0085788F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</w:t>
      </w:r>
      <w:r w:rsidR="00032A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№</w:t>
      </w:r>
      <w:r w:rsidR="00032AD8">
        <w:rPr>
          <w:color w:val="000000"/>
          <w:sz w:val="28"/>
          <w:szCs w:val="28"/>
          <w:lang w:val="uk-UA"/>
        </w:rPr>
        <w:t xml:space="preserve">2 </w:t>
      </w:r>
      <w:r w:rsidR="00682A45">
        <w:rPr>
          <w:color w:val="000000"/>
          <w:sz w:val="28"/>
          <w:szCs w:val="28"/>
          <w:lang w:val="uk-UA"/>
        </w:rPr>
        <w:t xml:space="preserve"> кадастровий номер  0520683300:05:001:0084,  площею  4,7649га;</w:t>
      </w:r>
    </w:p>
    <w:p w:rsidR="00032AD8" w:rsidRDefault="00682A45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</w:t>
      </w:r>
      <w:r w:rsidR="00032A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№</w:t>
      </w:r>
      <w:r w:rsidR="00032AD8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  кадастровий номер  0520683300:05:</w:t>
      </w:r>
      <w:r w:rsidR="00032AD8">
        <w:rPr>
          <w:color w:val="000000"/>
          <w:sz w:val="28"/>
          <w:szCs w:val="28"/>
          <w:lang w:val="uk-UA"/>
        </w:rPr>
        <w:t>001:0083,  площею  0,0774га;</w:t>
      </w:r>
    </w:p>
    <w:p w:rsidR="0085788F" w:rsidRDefault="00032AD8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Ділянка  №4</w:t>
      </w:r>
      <w:r w:rsidRPr="0059706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59706C">
        <w:rPr>
          <w:color w:val="000000"/>
          <w:sz w:val="28"/>
          <w:szCs w:val="28"/>
          <w:lang w:val="uk-UA"/>
        </w:rPr>
        <w:t>кадастровий н</w:t>
      </w:r>
      <w:r>
        <w:rPr>
          <w:color w:val="000000"/>
          <w:sz w:val="28"/>
          <w:szCs w:val="28"/>
          <w:lang w:val="uk-UA"/>
        </w:rPr>
        <w:t>омер  0520683300:05:0</w:t>
      </w:r>
      <w:r w:rsidRPr="0059706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1:0086</w:t>
      </w:r>
      <w:r w:rsidRPr="0059706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площею  5,0000га.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032AD8" w:rsidRDefault="00032AD8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Надати дозвіл на виготовлення проекту із землеустрою щодо відведення земельних ділянок цільове призначення яких змінюється із «землі загального користування (громадські пасовища)» на «для сінокосіння і випасання худоби»</w:t>
      </w:r>
      <w:r w:rsidR="00095A2C" w:rsidRPr="00095A2C">
        <w:rPr>
          <w:color w:val="000000"/>
          <w:sz w:val="28"/>
          <w:szCs w:val="28"/>
          <w:lang w:val="uk-UA"/>
        </w:rPr>
        <w:t xml:space="preserve"> </w:t>
      </w:r>
      <w:r w:rsidR="00095A2C">
        <w:rPr>
          <w:color w:val="000000"/>
          <w:sz w:val="28"/>
          <w:szCs w:val="28"/>
          <w:lang w:val="uk-UA"/>
        </w:rPr>
        <w:t xml:space="preserve"> розташованих </w:t>
      </w:r>
      <w:r w:rsidR="00095A2C" w:rsidRPr="0059706C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095A2C">
        <w:rPr>
          <w:color w:val="000000"/>
          <w:sz w:val="28"/>
          <w:szCs w:val="28"/>
          <w:lang w:val="uk-UA"/>
        </w:rPr>
        <w:t>, Вінницької</w:t>
      </w:r>
      <w:r w:rsidR="00095A2C">
        <w:rPr>
          <w:color w:val="000000"/>
          <w:sz w:val="28"/>
          <w:szCs w:val="28"/>
          <w:lang w:val="uk-UA"/>
        </w:rPr>
        <w:t xml:space="preserve"> облас</w:t>
      </w:r>
      <w:r w:rsidR="00095A2C">
        <w:rPr>
          <w:color w:val="000000"/>
          <w:sz w:val="28"/>
          <w:szCs w:val="28"/>
          <w:lang w:val="uk-UA"/>
        </w:rPr>
        <w:t>ті, Вінницького</w:t>
      </w:r>
      <w:r w:rsidR="00095A2C">
        <w:rPr>
          <w:color w:val="000000"/>
          <w:sz w:val="28"/>
          <w:szCs w:val="28"/>
          <w:lang w:val="uk-UA"/>
        </w:rPr>
        <w:t xml:space="preserve"> район</w:t>
      </w:r>
      <w:r w:rsidR="00095A2C">
        <w:rPr>
          <w:color w:val="000000"/>
          <w:sz w:val="28"/>
          <w:szCs w:val="28"/>
          <w:lang w:val="uk-UA"/>
        </w:rPr>
        <w:t>у</w:t>
      </w:r>
      <w:r w:rsidR="00095A2C">
        <w:rPr>
          <w:color w:val="000000"/>
          <w:sz w:val="28"/>
          <w:szCs w:val="28"/>
          <w:lang w:val="uk-UA"/>
        </w:rPr>
        <w:t xml:space="preserve">  в межах с. Слобода </w:t>
      </w:r>
      <w:r w:rsidR="00095A2C">
        <w:rPr>
          <w:color w:val="000000"/>
          <w:sz w:val="28"/>
          <w:szCs w:val="28"/>
          <w:lang w:val="uk-UA"/>
        </w:rPr>
        <w:t>–</w:t>
      </w:r>
      <w:r w:rsidR="00095A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5A2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095A2C">
        <w:rPr>
          <w:color w:val="000000"/>
          <w:sz w:val="28"/>
          <w:szCs w:val="28"/>
          <w:lang w:val="uk-UA"/>
        </w:rPr>
        <w:t>, а саме</w:t>
      </w:r>
      <w:r>
        <w:rPr>
          <w:color w:val="000000"/>
          <w:sz w:val="28"/>
          <w:szCs w:val="28"/>
          <w:lang w:val="uk-UA"/>
        </w:rPr>
        <w:t>:</w:t>
      </w:r>
    </w:p>
    <w:p w:rsidR="00032AD8" w:rsidRDefault="00032AD8" w:rsidP="00032AD8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Ділянка  №1   кадастровий номер  0520683300:05:0</w:t>
      </w:r>
      <w:r w:rsidRPr="0059706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1:0085,  площею  6,4525</w:t>
      </w:r>
      <w:r w:rsidRPr="0059706C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>;</w:t>
      </w:r>
    </w:p>
    <w:p w:rsidR="00032AD8" w:rsidRDefault="00032AD8" w:rsidP="00032AD8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Ділянка  №2   кадастровий номер  0520683300:05:001:0084,  площею  4,7649</w:t>
      </w:r>
      <w:r w:rsidR="00A62667">
        <w:rPr>
          <w:color w:val="000000"/>
          <w:sz w:val="28"/>
          <w:szCs w:val="28"/>
          <w:lang w:val="uk-UA"/>
        </w:rPr>
        <w:t>га.</w:t>
      </w:r>
    </w:p>
    <w:p w:rsidR="00A62667" w:rsidRDefault="00A62667" w:rsidP="00A6266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095A2C" w:rsidRPr="00095A2C" w:rsidRDefault="00095A2C" w:rsidP="00095A2C">
      <w:pPr>
        <w:rPr>
          <w:sz w:val="28"/>
          <w:szCs w:val="28"/>
          <w:lang w:val="uk-UA"/>
        </w:rPr>
      </w:pPr>
      <w:bookmarkStart w:id="0" w:name="_GoBack"/>
      <w:bookmarkEnd w:id="0"/>
    </w:p>
    <w:p w:rsidR="00D03405" w:rsidRPr="00A62667" w:rsidRDefault="00F90A2F" w:rsidP="00A6266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62667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95A2C" w:rsidRDefault="00095A2C" w:rsidP="006679B1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0"/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2AD8"/>
    <w:rsid w:val="0008419E"/>
    <w:rsid w:val="00095A2C"/>
    <w:rsid w:val="000C3D18"/>
    <w:rsid w:val="00104822"/>
    <w:rsid w:val="00105C85"/>
    <w:rsid w:val="00134E54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10C3C"/>
    <w:rsid w:val="003318B7"/>
    <w:rsid w:val="0033654F"/>
    <w:rsid w:val="00356E9A"/>
    <w:rsid w:val="003B39BA"/>
    <w:rsid w:val="00401E11"/>
    <w:rsid w:val="00407D7B"/>
    <w:rsid w:val="00412967"/>
    <w:rsid w:val="004430BF"/>
    <w:rsid w:val="004439C4"/>
    <w:rsid w:val="00452CD5"/>
    <w:rsid w:val="00473B63"/>
    <w:rsid w:val="004A4CDA"/>
    <w:rsid w:val="004C2B82"/>
    <w:rsid w:val="005207C1"/>
    <w:rsid w:val="00550D92"/>
    <w:rsid w:val="005518E0"/>
    <w:rsid w:val="0059583F"/>
    <w:rsid w:val="0059706C"/>
    <w:rsid w:val="005A020A"/>
    <w:rsid w:val="005E2748"/>
    <w:rsid w:val="00634E9C"/>
    <w:rsid w:val="00647844"/>
    <w:rsid w:val="006510A4"/>
    <w:rsid w:val="00655287"/>
    <w:rsid w:val="006679B1"/>
    <w:rsid w:val="00682A45"/>
    <w:rsid w:val="006B56AA"/>
    <w:rsid w:val="006C0E27"/>
    <w:rsid w:val="006D6993"/>
    <w:rsid w:val="006E4AA4"/>
    <w:rsid w:val="006F24DA"/>
    <w:rsid w:val="00751993"/>
    <w:rsid w:val="00754A2A"/>
    <w:rsid w:val="00763026"/>
    <w:rsid w:val="00765696"/>
    <w:rsid w:val="007656D0"/>
    <w:rsid w:val="007958E2"/>
    <w:rsid w:val="007B1955"/>
    <w:rsid w:val="00832B36"/>
    <w:rsid w:val="0085788F"/>
    <w:rsid w:val="00872705"/>
    <w:rsid w:val="00886E9F"/>
    <w:rsid w:val="008D6F66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62667"/>
    <w:rsid w:val="00A870F2"/>
    <w:rsid w:val="00B05D8C"/>
    <w:rsid w:val="00B06D40"/>
    <w:rsid w:val="00B50FCA"/>
    <w:rsid w:val="00B50FFE"/>
    <w:rsid w:val="00B6324C"/>
    <w:rsid w:val="00B708A1"/>
    <w:rsid w:val="00BA3FF1"/>
    <w:rsid w:val="00BB37B6"/>
    <w:rsid w:val="00BD75F8"/>
    <w:rsid w:val="00CE72C1"/>
    <w:rsid w:val="00D03405"/>
    <w:rsid w:val="00D85BAD"/>
    <w:rsid w:val="00D923F2"/>
    <w:rsid w:val="00D9672B"/>
    <w:rsid w:val="00D96E92"/>
    <w:rsid w:val="00DD6DC6"/>
    <w:rsid w:val="00DE76CE"/>
    <w:rsid w:val="00E16AE2"/>
    <w:rsid w:val="00E61CA7"/>
    <w:rsid w:val="00E64F5D"/>
    <w:rsid w:val="00EA4D73"/>
    <w:rsid w:val="00EC1FF4"/>
    <w:rsid w:val="00ED4B42"/>
    <w:rsid w:val="00F10DBA"/>
    <w:rsid w:val="00F86F72"/>
    <w:rsid w:val="00F90A2F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1147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2024-05-14T09:29:00Z</cp:lastPrinted>
  <dcterms:created xsi:type="dcterms:W3CDTF">2021-07-12T09:12:00Z</dcterms:created>
  <dcterms:modified xsi:type="dcterms:W3CDTF">2024-05-14T09:30:00Z</dcterms:modified>
</cp:coreProperties>
</file>